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8D4C" w14:textId="6B2F17AE" w:rsidR="00DA2678" w:rsidRDefault="00EC6F80" w:rsidP="0011073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AC6F04" wp14:editId="5A2BA938">
            <wp:extent cx="1712890" cy="489397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04" cy="5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7EC6" w14:textId="77777777" w:rsidR="00DA2678" w:rsidRDefault="00DA2678" w:rsidP="00110735">
      <w:pPr>
        <w:jc w:val="center"/>
        <w:rPr>
          <w:rFonts w:ascii="Arial" w:hAnsi="Arial" w:cs="Arial"/>
        </w:rPr>
      </w:pPr>
    </w:p>
    <w:p w14:paraId="0D964D4B" w14:textId="396B9060" w:rsidR="000E250D" w:rsidRDefault="006B35A6" w:rsidP="001107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TOLEDO AREA REGIONAL TRANSIT AUTHORITY</w:t>
      </w:r>
    </w:p>
    <w:p w14:paraId="48A28DA1" w14:textId="1F204071" w:rsidR="006B35A6" w:rsidRDefault="006B35A6" w:rsidP="00110735">
      <w:pPr>
        <w:jc w:val="center"/>
        <w:rPr>
          <w:rFonts w:ascii="Arial" w:hAnsi="Arial" w:cs="Arial"/>
        </w:rPr>
      </w:pPr>
    </w:p>
    <w:p w14:paraId="3354F88E" w14:textId="527DFB3A" w:rsidR="006B35A6" w:rsidRDefault="00587079" w:rsidP="001107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GOVERNANCE</w:t>
      </w:r>
      <w:r w:rsidR="006B35A6">
        <w:rPr>
          <w:rFonts w:ascii="Arial" w:hAnsi="Arial" w:cs="Arial"/>
        </w:rPr>
        <w:t xml:space="preserve"> COMMITTEE MEETING MINUTES</w:t>
      </w:r>
    </w:p>
    <w:p w14:paraId="19F9C48F" w14:textId="4D1C7EC1" w:rsidR="006B35A6" w:rsidRDefault="008A6047" w:rsidP="001107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8</w:t>
      </w:r>
      <w:r w:rsidR="006B35A6">
        <w:rPr>
          <w:rFonts w:ascii="Arial" w:hAnsi="Arial" w:cs="Arial"/>
        </w:rPr>
        <w:t>, 2021</w:t>
      </w:r>
    </w:p>
    <w:p w14:paraId="48B5FA6C" w14:textId="0854E45E" w:rsidR="006B35A6" w:rsidRDefault="006B35A6" w:rsidP="00110735">
      <w:pPr>
        <w:jc w:val="center"/>
        <w:rPr>
          <w:rFonts w:ascii="Arial" w:hAnsi="Arial" w:cs="Arial"/>
        </w:rPr>
      </w:pPr>
    </w:p>
    <w:p w14:paraId="3BC9A98A" w14:textId="27E5E56B" w:rsidR="006B35A6" w:rsidRDefault="006B35A6" w:rsidP="006B3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393D7A">
        <w:rPr>
          <w:rFonts w:ascii="Arial" w:hAnsi="Arial" w:cs="Arial"/>
        </w:rPr>
        <w:t xml:space="preserve">Kelsie Hoagland, </w:t>
      </w:r>
      <w:r w:rsidR="008A6047">
        <w:rPr>
          <w:rFonts w:ascii="Arial" w:hAnsi="Arial" w:cs="Arial"/>
        </w:rPr>
        <w:t xml:space="preserve">Patrick Kijowski, </w:t>
      </w:r>
      <w:r w:rsidR="00393D7A">
        <w:rPr>
          <w:rFonts w:ascii="Arial" w:hAnsi="Arial" w:cs="Arial"/>
        </w:rPr>
        <w:t xml:space="preserve">Mary Morrison, Lou Thomson, </w:t>
      </w:r>
      <w:r w:rsidR="008E47EB">
        <w:rPr>
          <w:rFonts w:ascii="Arial" w:hAnsi="Arial" w:cs="Arial"/>
        </w:rPr>
        <w:t xml:space="preserve">Kevin Weaks, </w:t>
      </w:r>
      <w:r w:rsidR="008A6047">
        <w:rPr>
          <w:rFonts w:ascii="Arial" w:hAnsi="Arial" w:cs="Arial"/>
        </w:rPr>
        <w:t>and Joan Rife (TARTA Legal Counsel)</w:t>
      </w:r>
    </w:p>
    <w:p w14:paraId="27BF793C" w14:textId="779AA9DE" w:rsidR="00393D7A" w:rsidRDefault="00393D7A" w:rsidP="006B35A6">
      <w:pPr>
        <w:rPr>
          <w:rFonts w:ascii="Arial" w:hAnsi="Arial" w:cs="Arial"/>
        </w:rPr>
      </w:pPr>
    </w:p>
    <w:p w14:paraId="037396E6" w14:textId="50B87FF5" w:rsidR="00393D7A" w:rsidRDefault="008E47EB" w:rsidP="006B35A6">
      <w:pPr>
        <w:rPr>
          <w:rFonts w:ascii="Arial" w:hAnsi="Arial" w:cs="Arial"/>
        </w:rPr>
      </w:pPr>
      <w:r>
        <w:rPr>
          <w:rFonts w:ascii="Arial" w:hAnsi="Arial" w:cs="Arial"/>
        </w:rPr>
        <w:t>Ms. Hoagland</w:t>
      </w:r>
      <w:r w:rsidR="00393D7A">
        <w:rPr>
          <w:rFonts w:ascii="Arial" w:hAnsi="Arial" w:cs="Arial"/>
        </w:rPr>
        <w:t xml:space="preserve"> called the meeting to order at </w:t>
      </w:r>
      <w:r w:rsidR="008A6047">
        <w:rPr>
          <w:rFonts w:ascii="Arial" w:hAnsi="Arial" w:cs="Arial"/>
        </w:rPr>
        <w:t>4</w:t>
      </w:r>
      <w:r w:rsidR="00393D7A">
        <w:rPr>
          <w:rFonts w:ascii="Arial" w:hAnsi="Arial" w:cs="Arial"/>
        </w:rPr>
        <w:t>:</w:t>
      </w:r>
      <w:r w:rsidR="008A6047">
        <w:rPr>
          <w:rFonts w:ascii="Arial" w:hAnsi="Arial" w:cs="Arial"/>
        </w:rPr>
        <w:t>06</w:t>
      </w:r>
      <w:r w:rsidR="00393D7A">
        <w:rPr>
          <w:rFonts w:ascii="Arial" w:hAnsi="Arial" w:cs="Arial"/>
        </w:rPr>
        <w:t xml:space="preserve"> p.m.</w:t>
      </w:r>
    </w:p>
    <w:p w14:paraId="3E9F0DF2" w14:textId="76E6D0E8" w:rsidR="00DA2678" w:rsidRDefault="00DA2678" w:rsidP="006B35A6">
      <w:pPr>
        <w:rPr>
          <w:rFonts w:ascii="Arial" w:hAnsi="Arial" w:cs="Arial"/>
        </w:rPr>
      </w:pPr>
    </w:p>
    <w:p w14:paraId="0FE945E0" w14:textId="6A124023" w:rsidR="00DA2678" w:rsidRDefault="008E47EB" w:rsidP="006B3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DA2678">
        <w:rPr>
          <w:rFonts w:ascii="Arial" w:hAnsi="Arial" w:cs="Arial"/>
        </w:rPr>
        <w:t xml:space="preserve">Morrison made a motion to </w:t>
      </w:r>
      <w:r>
        <w:rPr>
          <w:rFonts w:ascii="Arial" w:hAnsi="Arial" w:cs="Arial"/>
        </w:rPr>
        <w:t xml:space="preserve">enter into Executive Session </w:t>
      </w:r>
      <w:r w:rsidR="00652E76">
        <w:rPr>
          <w:rFonts w:ascii="Arial" w:hAnsi="Arial" w:cs="Arial"/>
        </w:rPr>
        <w:t xml:space="preserve">at </w:t>
      </w:r>
      <w:r w:rsidR="008A6047">
        <w:rPr>
          <w:rFonts w:ascii="Arial" w:hAnsi="Arial" w:cs="Arial"/>
        </w:rPr>
        <w:t>4:08</w:t>
      </w:r>
      <w:r w:rsidR="00652E76">
        <w:rPr>
          <w:rFonts w:ascii="Arial" w:hAnsi="Arial" w:cs="Arial"/>
        </w:rPr>
        <w:t xml:space="preserve"> p.m. </w:t>
      </w:r>
      <w:r>
        <w:rPr>
          <w:rFonts w:ascii="Arial" w:hAnsi="Arial" w:cs="Arial"/>
        </w:rPr>
        <w:t xml:space="preserve">to Consider the Appointment and/or Employment of Public Employees and Public Employee Compensation. The motion was seconded by Mr. </w:t>
      </w:r>
      <w:r w:rsidR="008A6047">
        <w:rPr>
          <w:rFonts w:ascii="Arial" w:hAnsi="Arial" w:cs="Arial"/>
        </w:rPr>
        <w:t>Kijowski</w:t>
      </w:r>
      <w:r>
        <w:rPr>
          <w:rFonts w:ascii="Arial" w:hAnsi="Arial" w:cs="Arial"/>
        </w:rPr>
        <w:t xml:space="preserve"> and approved unanimously. </w:t>
      </w:r>
    </w:p>
    <w:p w14:paraId="687E1E28" w14:textId="0863EE67" w:rsidR="00DA2678" w:rsidRDefault="00DA2678" w:rsidP="006B35A6">
      <w:pPr>
        <w:rPr>
          <w:rFonts w:ascii="Arial" w:hAnsi="Arial" w:cs="Arial"/>
        </w:rPr>
      </w:pPr>
    </w:p>
    <w:p w14:paraId="7CBDA554" w14:textId="3C8924DE" w:rsidR="008E47EB" w:rsidRDefault="008E47EB" w:rsidP="006B3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reconvened in Regular Session at </w:t>
      </w:r>
      <w:r w:rsidR="008A6047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8A604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p.m. No vote or action was taken</w:t>
      </w:r>
      <w:r w:rsidR="008A6047">
        <w:rPr>
          <w:rFonts w:ascii="Arial" w:hAnsi="Arial" w:cs="Arial"/>
        </w:rPr>
        <w:t>; however, the committee will reconvene on Thursday, September 16, 2021 at 4:00 p.m.</w:t>
      </w:r>
    </w:p>
    <w:p w14:paraId="609155D0" w14:textId="4295F22A" w:rsidR="008E47EB" w:rsidRDefault="008E47EB" w:rsidP="006B35A6">
      <w:pPr>
        <w:rPr>
          <w:rFonts w:ascii="Arial" w:hAnsi="Arial" w:cs="Arial"/>
        </w:rPr>
      </w:pPr>
    </w:p>
    <w:p w14:paraId="54785737" w14:textId="3B2BFD22" w:rsidR="00CD093D" w:rsidRDefault="00CD093D" w:rsidP="006F7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8E47EB">
        <w:rPr>
          <w:rFonts w:ascii="Arial" w:hAnsi="Arial" w:cs="Arial"/>
        </w:rPr>
        <w:t>being no</w:t>
      </w:r>
      <w:r>
        <w:rPr>
          <w:rFonts w:ascii="Arial" w:hAnsi="Arial" w:cs="Arial"/>
        </w:rPr>
        <w:t xml:space="preserve"> other business to discuss, </w:t>
      </w:r>
      <w:r w:rsidR="008A6047">
        <w:rPr>
          <w:rFonts w:ascii="Arial" w:hAnsi="Arial" w:cs="Arial"/>
        </w:rPr>
        <w:t>Mr. Weaks</w:t>
      </w:r>
      <w:r>
        <w:rPr>
          <w:rFonts w:ascii="Arial" w:hAnsi="Arial" w:cs="Arial"/>
        </w:rPr>
        <w:t xml:space="preserve"> made a motion to adjourn. The motion was seconded by Mr. </w:t>
      </w:r>
      <w:r w:rsidR="008E47EB">
        <w:rPr>
          <w:rFonts w:ascii="Arial" w:hAnsi="Arial" w:cs="Arial"/>
        </w:rPr>
        <w:t>Thompson</w:t>
      </w:r>
      <w:r>
        <w:rPr>
          <w:rFonts w:ascii="Arial" w:hAnsi="Arial" w:cs="Arial"/>
        </w:rPr>
        <w:t>. The motion passed unanimously</w:t>
      </w:r>
      <w:r w:rsidR="008E47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meeting adjourned at </w:t>
      </w:r>
      <w:r w:rsidR="008A6047">
        <w:rPr>
          <w:rFonts w:ascii="Arial" w:hAnsi="Arial" w:cs="Arial"/>
        </w:rPr>
        <w:t>5:23</w:t>
      </w:r>
      <w:r>
        <w:rPr>
          <w:rFonts w:ascii="Arial" w:hAnsi="Arial" w:cs="Arial"/>
        </w:rPr>
        <w:t xml:space="preserve"> p.m.</w:t>
      </w:r>
    </w:p>
    <w:p w14:paraId="306B5136" w14:textId="20174894" w:rsidR="00B20AB4" w:rsidRDefault="00B20AB4" w:rsidP="006F7E44">
      <w:pPr>
        <w:rPr>
          <w:rFonts w:ascii="Arial" w:hAnsi="Arial" w:cs="Arial"/>
        </w:rPr>
      </w:pPr>
    </w:p>
    <w:p w14:paraId="384825F1" w14:textId="77777777" w:rsidR="00B20AB4" w:rsidRDefault="00B20AB4" w:rsidP="006F7E44">
      <w:pPr>
        <w:rPr>
          <w:rFonts w:ascii="Arial" w:hAnsi="Arial" w:cs="Arial"/>
        </w:rPr>
      </w:pPr>
    </w:p>
    <w:p w14:paraId="28CDF833" w14:textId="00B77E05" w:rsidR="007A46F3" w:rsidRDefault="007A46F3" w:rsidP="006F7E44">
      <w:pPr>
        <w:rPr>
          <w:rFonts w:ascii="Arial" w:hAnsi="Arial" w:cs="Arial"/>
        </w:rPr>
      </w:pPr>
    </w:p>
    <w:p w14:paraId="1A6A2FDB" w14:textId="77777777" w:rsidR="007A46F3" w:rsidRPr="00EC6F80" w:rsidRDefault="007A46F3" w:rsidP="006F7E44">
      <w:pPr>
        <w:rPr>
          <w:rFonts w:ascii="Arial" w:hAnsi="Arial" w:cs="Arial"/>
        </w:rPr>
      </w:pPr>
    </w:p>
    <w:sectPr w:rsidR="007A46F3" w:rsidRPr="00EC6F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C6F4" w14:textId="77777777" w:rsidR="00DE2EBE" w:rsidRDefault="00DE2EBE" w:rsidP="00DE2EBE">
      <w:r>
        <w:separator/>
      </w:r>
    </w:p>
  </w:endnote>
  <w:endnote w:type="continuationSeparator" w:id="0">
    <w:p w14:paraId="2795298B" w14:textId="77777777" w:rsidR="00DE2EBE" w:rsidRDefault="00DE2EBE" w:rsidP="00D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818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4A849A6" w14:textId="095E9A2F" w:rsidR="00DE2EBE" w:rsidRPr="00DE2EBE" w:rsidRDefault="00DE2EBE">
        <w:pPr>
          <w:pStyle w:val="Footer"/>
          <w:jc w:val="center"/>
          <w:rPr>
            <w:rFonts w:ascii="Arial" w:hAnsi="Arial" w:cs="Arial"/>
          </w:rPr>
        </w:pPr>
        <w:r w:rsidRPr="00DE2EBE">
          <w:rPr>
            <w:rFonts w:ascii="Arial" w:hAnsi="Arial" w:cs="Arial"/>
          </w:rPr>
          <w:fldChar w:fldCharType="begin"/>
        </w:r>
        <w:r w:rsidRPr="00DE2EBE">
          <w:rPr>
            <w:rFonts w:ascii="Arial" w:hAnsi="Arial" w:cs="Arial"/>
          </w:rPr>
          <w:instrText xml:space="preserve"> PAGE   \* MERGEFORMAT </w:instrText>
        </w:r>
        <w:r w:rsidRPr="00DE2EBE">
          <w:rPr>
            <w:rFonts w:ascii="Arial" w:hAnsi="Arial" w:cs="Arial"/>
          </w:rPr>
          <w:fldChar w:fldCharType="separate"/>
        </w:r>
        <w:r w:rsidRPr="00DE2EBE">
          <w:rPr>
            <w:rFonts w:ascii="Arial" w:hAnsi="Arial" w:cs="Arial"/>
            <w:noProof/>
          </w:rPr>
          <w:t>2</w:t>
        </w:r>
        <w:r w:rsidRPr="00DE2EBE">
          <w:rPr>
            <w:rFonts w:ascii="Arial" w:hAnsi="Arial" w:cs="Arial"/>
            <w:noProof/>
          </w:rPr>
          <w:fldChar w:fldCharType="end"/>
        </w:r>
      </w:p>
    </w:sdtContent>
  </w:sdt>
  <w:p w14:paraId="39009126" w14:textId="77777777" w:rsidR="00DE2EBE" w:rsidRDefault="00DE2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0C87" w14:textId="77777777" w:rsidR="00DE2EBE" w:rsidRDefault="00DE2EBE" w:rsidP="00DE2EBE">
      <w:r>
        <w:separator/>
      </w:r>
    </w:p>
  </w:footnote>
  <w:footnote w:type="continuationSeparator" w:id="0">
    <w:p w14:paraId="7D606ECE" w14:textId="77777777" w:rsidR="00DE2EBE" w:rsidRDefault="00DE2EBE" w:rsidP="00D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1E7"/>
    <w:multiLevelType w:val="hybridMultilevel"/>
    <w:tmpl w:val="C3C8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3C5F"/>
    <w:multiLevelType w:val="hybridMultilevel"/>
    <w:tmpl w:val="9DA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5F79"/>
    <w:multiLevelType w:val="hybridMultilevel"/>
    <w:tmpl w:val="2F6C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0A66"/>
    <w:multiLevelType w:val="hybridMultilevel"/>
    <w:tmpl w:val="F72A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65D21"/>
    <w:multiLevelType w:val="hybridMultilevel"/>
    <w:tmpl w:val="FC9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35"/>
    <w:rsid w:val="00000E8A"/>
    <w:rsid w:val="0001703E"/>
    <w:rsid w:val="000773D7"/>
    <w:rsid w:val="000A37E2"/>
    <w:rsid w:val="000E250D"/>
    <w:rsid w:val="00110735"/>
    <w:rsid w:val="001E776E"/>
    <w:rsid w:val="0022666B"/>
    <w:rsid w:val="00284F8B"/>
    <w:rsid w:val="002E63AE"/>
    <w:rsid w:val="003032A5"/>
    <w:rsid w:val="003924AF"/>
    <w:rsid w:val="00393D7A"/>
    <w:rsid w:val="003A70CB"/>
    <w:rsid w:val="003C1A12"/>
    <w:rsid w:val="003C5C0F"/>
    <w:rsid w:val="00453DCA"/>
    <w:rsid w:val="004D7648"/>
    <w:rsid w:val="005478D6"/>
    <w:rsid w:val="00587079"/>
    <w:rsid w:val="00593EA8"/>
    <w:rsid w:val="005F27E4"/>
    <w:rsid w:val="00652E76"/>
    <w:rsid w:val="00687343"/>
    <w:rsid w:val="006B35A6"/>
    <w:rsid w:val="006F7E44"/>
    <w:rsid w:val="00704561"/>
    <w:rsid w:val="00780CC6"/>
    <w:rsid w:val="007A0BCC"/>
    <w:rsid w:val="007A46F3"/>
    <w:rsid w:val="007F638D"/>
    <w:rsid w:val="00813428"/>
    <w:rsid w:val="00894B13"/>
    <w:rsid w:val="008A2F11"/>
    <w:rsid w:val="008A6047"/>
    <w:rsid w:val="008B6554"/>
    <w:rsid w:val="008D7B6E"/>
    <w:rsid w:val="008E47EB"/>
    <w:rsid w:val="008F0338"/>
    <w:rsid w:val="00927969"/>
    <w:rsid w:val="009A4F3D"/>
    <w:rsid w:val="009B238E"/>
    <w:rsid w:val="009D5B60"/>
    <w:rsid w:val="009E7995"/>
    <w:rsid w:val="00A56C86"/>
    <w:rsid w:val="00AE1763"/>
    <w:rsid w:val="00B20AB4"/>
    <w:rsid w:val="00B70E76"/>
    <w:rsid w:val="00C819D8"/>
    <w:rsid w:val="00CD093D"/>
    <w:rsid w:val="00D240B6"/>
    <w:rsid w:val="00D608B7"/>
    <w:rsid w:val="00DA2678"/>
    <w:rsid w:val="00DE260E"/>
    <w:rsid w:val="00DE2EBE"/>
    <w:rsid w:val="00E4149B"/>
    <w:rsid w:val="00E620A2"/>
    <w:rsid w:val="00EA343A"/>
    <w:rsid w:val="00EC6F80"/>
    <w:rsid w:val="00F17A30"/>
    <w:rsid w:val="00F87EEF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7982"/>
  <w15:chartTrackingRefBased/>
  <w15:docId w15:val="{07C1AFEC-F992-47EB-9C26-794526F0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EBE"/>
  </w:style>
  <w:style w:type="paragraph" w:styleId="Footer">
    <w:name w:val="footer"/>
    <w:basedOn w:val="Normal"/>
    <w:link w:val="FooterChar"/>
    <w:uiPriority w:val="99"/>
    <w:unhideWhenUsed/>
    <w:rsid w:val="00DE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Schubert</dc:creator>
  <cp:keywords/>
  <dc:description/>
  <cp:lastModifiedBy>Kim Dunham</cp:lastModifiedBy>
  <cp:revision>2</cp:revision>
  <dcterms:created xsi:type="dcterms:W3CDTF">2021-09-09T17:12:00Z</dcterms:created>
  <dcterms:modified xsi:type="dcterms:W3CDTF">2021-09-09T17:12:00Z</dcterms:modified>
</cp:coreProperties>
</file>